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047" w:rsidRDefault="0094699D" w:rsidP="004450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Interview Notes – </w:t>
      </w:r>
      <w:r w:rsidR="00074D28">
        <w:rPr>
          <w:rFonts w:ascii="Times New Roman" w:hAnsi="Times New Roman" w:cs="Times New Roman"/>
          <w:b/>
          <w:sz w:val="24"/>
          <w:szCs w:val="24"/>
        </w:rPr>
        <w:t>Bill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b/>
          <w:sz w:val="24"/>
          <w:szCs w:val="24"/>
        </w:rPr>
        <w:t>Madison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, Director, Compliance; Rene </w:t>
      </w:r>
      <w:r w:rsidR="00074D28">
        <w:rPr>
          <w:rFonts w:ascii="Times New Roman" w:hAnsi="Times New Roman" w:cs="Times New Roman"/>
          <w:b/>
          <w:sz w:val="24"/>
          <w:szCs w:val="24"/>
        </w:rPr>
        <w:t>Sterling</w:t>
      </w:r>
      <w:r w:rsidR="00445047">
        <w:rPr>
          <w:rFonts w:ascii="Times New Roman" w:hAnsi="Times New Roman" w:cs="Times New Roman"/>
          <w:b/>
          <w:sz w:val="24"/>
          <w:szCs w:val="24"/>
        </w:rPr>
        <w:t>, Chief Security Officer</w:t>
      </w:r>
    </w:p>
    <w:p w:rsidR="00445047" w:rsidRPr="00FE595E" w:rsidRDefault="00074D28" w:rsidP="004450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June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2F36">
        <w:rPr>
          <w:rFonts w:ascii="Times New Roman" w:hAnsi="Times New Roman" w:cs="Times New Roman"/>
          <w:b/>
          <w:sz w:val="24"/>
          <w:szCs w:val="24"/>
        </w:rPr>
        <w:t>20</w:t>
      </w:r>
      <w:r w:rsidR="00CC5C05">
        <w:rPr>
          <w:rFonts w:ascii="Times New Roman" w:hAnsi="Times New Roman" w:cs="Times New Roman"/>
          <w:b/>
          <w:sz w:val="24"/>
          <w:szCs w:val="24"/>
        </w:rPr>
        <w:t>,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="00CC5C05">
        <w:rPr>
          <w:rFonts w:ascii="Times New Roman" w:hAnsi="Times New Roman" w:cs="Times New Roman"/>
          <w:b/>
          <w:sz w:val="24"/>
          <w:szCs w:val="24"/>
        </w:rPr>
        <w:t xml:space="preserve">; </w:t>
      </w:r>
      <w:r w:rsidR="0094699D">
        <w:rPr>
          <w:rFonts w:ascii="Times New Roman" w:hAnsi="Times New Roman" w:cs="Times New Roman"/>
          <w:b/>
          <w:sz w:val="24"/>
          <w:szCs w:val="24"/>
        </w:rPr>
        <w:t>12pm – 3pm</w:t>
      </w:r>
      <w:r w:rsidR="004450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45047" w:rsidRDefault="00445047" w:rsidP="004450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393D" w:rsidRPr="008419C6" w:rsidRDefault="0094699D" w:rsidP="00074D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</w:t>
      </w:r>
      <w:r w:rsidR="00D244CD" w:rsidRPr="00C104E2">
        <w:rPr>
          <w:rFonts w:ascii="Times New Roman" w:hAnsi="Times New Roman" w:cs="Times New Roman"/>
          <w:b/>
          <w:sz w:val="24"/>
          <w:szCs w:val="24"/>
        </w:rPr>
        <w:t>-1</w:t>
      </w:r>
      <w:r w:rsidR="00074D28">
        <w:rPr>
          <w:rFonts w:ascii="Times New Roman" w:hAnsi="Times New Roman" w:cs="Times New Roman"/>
          <w:b/>
          <w:sz w:val="24"/>
          <w:szCs w:val="24"/>
        </w:rPr>
        <w:t>1</w:t>
      </w:r>
      <w:r w:rsidR="00D244CD" w:rsidRPr="00C104E2">
        <w:rPr>
          <w:rFonts w:ascii="Times New Roman" w:hAnsi="Times New Roman" w:cs="Times New Roman"/>
          <w:b/>
          <w:sz w:val="24"/>
          <w:szCs w:val="24"/>
        </w:rPr>
        <w:t>:</w:t>
      </w:r>
      <w:r w:rsidR="00D244CD" w:rsidRPr="00C104E2">
        <w:rPr>
          <w:rFonts w:ascii="Times New Roman" w:hAnsi="Times New Roman" w:cs="Times New Roman"/>
          <w:sz w:val="24"/>
          <w:szCs w:val="24"/>
        </w:rPr>
        <w:t xml:space="preserve"> </w:t>
      </w:r>
      <w:r w:rsidR="00074D28">
        <w:rPr>
          <w:rFonts w:ascii="Times New Roman" w:hAnsi="Times New Roman" w:cs="Times New Roman"/>
          <w:sz w:val="24"/>
          <w:szCs w:val="24"/>
        </w:rPr>
        <w:t xml:space="preserve">A session lock is initiated after 15 minutes of inactivity by a user for both the backend Windows Servers employed in the Sky Solutions environment as well as the Sky Solutions application itself. The Windows Servers employ a session lock via Group Policy Object (GPO) settings configured in the </w:t>
      </w:r>
      <w:proofErr w:type="spellStart"/>
      <w:r w:rsidR="00074D28">
        <w:rPr>
          <w:rFonts w:ascii="Times New Roman" w:hAnsi="Times New Roman" w:cs="Times New Roman"/>
          <w:sz w:val="24"/>
          <w:szCs w:val="24"/>
        </w:rPr>
        <w:t>Veris</w:t>
      </w:r>
      <w:proofErr w:type="spellEnd"/>
      <w:r w:rsidR="00074D28">
        <w:rPr>
          <w:rFonts w:ascii="Times New Roman" w:hAnsi="Times New Roman" w:cs="Times New Roman"/>
          <w:sz w:val="24"/>
          <w:szCs w:val="24"/>
        </w:rPr>
        <w:t xml:space="preserve"> Group domain policy. In addition, the Sky Solutions application employs a session lock via the IIS web server configuration settings.</w:t>
      </w:r>
      <w:bookmarkStart w:id="0" w:name="_GoBack"/>
      <w:bookmarkEnd w:id="0"/>
    </w:p>
    <w:sectPr w:rsidR="0009393D" w:rsidRPr="008419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34D2"/>
    <w:multiLevelType w:val="hybridMultilevel"/>
    <w:tmpl w:val="4C96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E5"/>
    <w:rsid w:val="00074D28"/>
    <w:rsid w:val="0009393D"/>
    <w:rsid w:val="000F0F4B"/>
    <w:rsid w:val="001404E6"/>
    <w:rsid w:val="00156535"/>
    <w:rsid w:val="001B2F36"/>
    <w:rsid w:val="003354DC"/>
    <w:rsid w:val="00445047"/>
    <w:rsid w:val="004E6C09"/>
    <w:rsid w:val="00516C69"/>
    <w:rsid w:val="0054664A"/>
    <w:rsid w:val="005A5FEA"/>
    <w:rsid w:val="005C695C"/>
    <w:rsid w:val="006023CE"/>
    <w:rsid w:val="00660F03"/>
    <w:rsid w:val="006972A7"/>
    <w:rsid w:val="007272CC"/>
    <w:rsid w:val="007652F0"/>
    <w:rsid w:val="007C35D8"/>
    <w:rsid w:val="007F4646"/>
    <w:rsid w:val="008419C6"/>
    <w:rsid w:val="00850347"/>
    <w:rsid w:val="00915F71"/>
    <w:rsid w:val="0094699D"/>
    <w:rsid w:val="00A14B00"/>
    <w:rsid w:val="00A56118"/>
    <w:rsid w:val="00A6204B"/>
    <w:rsid w:val="00A725E5"/>
    <w:rsid w:val="00AA52CE"/>
    <w:rsid w:val="00B50CB3"/>
    <w:rsid w:val="00B5722C"/>
    <w:rsid w:val="00BC65E9"/>
    <w:rsid w:val="00BC7EBB"/>
    <w:rsid w:val="00C473FA"/>
    <w:rsid w:val="00C60817"/>
    <w:rsid w:val="00CA3BEE"/>
    <w:rsid w:val="00CC5C05"/>
    <w:rsid w:val="00CE537E"/>
    <w:rsid w:val="00D00F47"/>
    <w:rsid w:val="00D244CD"/>
    <w:rsid w:val="00D303D9"/>
    <w:rsid w:val="00D716A9"/>
    <w:rsid w:val="00DD3074"/>
    <w:rsid w:val="00E043CF"/>
    <w:rsid w:val="00E70294"/>
    <w:rsid w:val="00EF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765C61-E9A3-4368-8F9F-935BEA6CE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5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Carter</dc:creator>
  <cp:keywords/>
  <dc:description/>
  <cp:lastModifiedBy>Joseph Witles</cp:lastModifiedBy>
  <cp:revision>2</cp:revision>
  <dcterms:created xsi:type="dcterms:W3CDTF">2016-08-03T18:00:00Z</dcterms:created>
  <dcterms:modified xsi:type="dcterms:W3CDTF">2016-08-03T18:00:00Z</dcterms:modified>
</cp:coreProperties>
</file>